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F2348">
      <w:pPr>
        <w:spacing w:after="160" w:line="259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="Times New Roman" w:cs="Times New Roman"/>
                <w:b/>
                <w:bCs/>
                <w:sz w:val="22"/>
              </w:rPr>
              <w:t xml:space="preserve">REPUBLIKA HRVATSKA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SREDNJA ŠKOLA „ANTUN MATIJAŠEVIĆ KARAMANEO“ VIS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Viškog boja 9, 21480 Vis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KLASA: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007-04/24-02/1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2181-361-1-24-8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Vis,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24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0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7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.202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4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.g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</w:t>
            </w:r>
          </w:p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</w:p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5E67689B">
      <w:pPr>
        <w:pStyle w:val="Naslov"/>
        <w:spacing/>
        <w:rPr>
          <w:sz w:val="22"/>
          <w:szCs w:val="22"/>
        </w:rPr>
      </w:pPr>
      <w:r>
        <w:rPr>
          <w:sz w:val="22"/>
          <w:szCs w:val="22"/>
        </w:rPr>
        <w:t xml:space="preserve">P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 xml:space="preserve"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Z</w:t>
      </w:r>
      <w:r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 xml:space="preserve">V</w:t>
      </w:r>
    </w:p>
    <w:p w14:paraId="4024F699">
      <w:pPr>
        <w:pStyle w:val="Naslov"/>
        <w:spacing/>
        <w:rPr>
          <w:sz w:val="22"/>
          <w:szCs w:val="22"/>
        </w:rPr>
      </w:pPr>
    </w:p>
    <w:p w14:paraId="651521D3">
      <w:pPr>
        <w:pStyle w:val="Tijeloteksta"/>
        <w:spacing/>
        <w:rPr>
          <w:b/>
          <w:sz w:val="22"/>
          <w:szCs w:val="22"/>
        </w:rPr>
      </w:pPr>
    </w:p>
    <w:p w14:paraId="76BF781C">
      <w:pPr>
        <w:spacing w:after="0"/>
        <w:ind w:left="0" w:firstLine="83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Temeljem</w:t>
      </w:r>
      <w:r>
        <w:rPr>
          <w:rFonts w:ascii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članka</w:t>
      </w:r>
      <w:r>
        <w:rPr>
          <w:rFonts w:ascii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41.</w:t>
      </w:r>
      <w:r>
        <w:rPr>
          <w:rFonts w:ascii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Statuta</w:t>
      </w:r>
      <w:r>
        <w:rPr>
          <w:rFonts w:ascii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Srednje</w:t>
      </w:r>
      <w:r>
        <w:rPr>
          <w:rFonts w:ascii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škole</w:t>
      </w:r>
      <w:r>
        <w:rPr>
          <w:rFonts w:ascii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Antun</w:t>
      </w:r>
      <w:r>
        <w:rPr>
          <w:rFonts w:ascii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Matijašević</w:t>
      </w:r>
      <w:r>
        <w:rPr>
          <w:rFonts w:ascii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Karamaneo</w:t>
      </w:r>
      <w:r>
        <w:rPr>
          <w:rFonts w:ascii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sazivam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pacing w:val="-57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dva</w:t>
      </w:r>
      <w:r>
        <w:rPr>
          <w:rFonts w:ascii="Times New Roman" w:hAnsi="Times New Roman" w:cs="Times New Roman"/>
          <w:sz w:val="22"/>
        </w:rPr>
        <w:t xml:space="preserve">naestu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sjednicu Školskog odbora koja će se održati </w:t>
      </w:r>
      <w:r>
        <w:rPr>
          <w:rFonts w:ascii="Times New Roman" w:hAnsi="Times New Roman" w:cs="Times New Roman"/>
          <w:sz w:val="22"/>
        </w:rPr>
        <w:t xml:space="preserve">u </w:t>
      </w:r>
      <w:r>
        <w:rPr>
          <w:rFonts w:ascii="Times New Roman" w:hAnsi="Times New Roman" w:cs="Times New Roman"/>
          <w:color w:val="FF0000"/>
          <w:sz w:val="22"/>
        </w:rPr>
        <w:t xml:space="preserve">srijedu</w:t>
      </w:r>
      <w:r>
        <w:rPr>
          <w:rFonts w:ascii="Times New Roman" w:hAnsi="Times New Roman" w:cs="Times New Roman"/>
          <w:b/>
          <w:color w:val="FF0000"/>
          <w:sz w:val="22"/>
        </w:rPr>
        <w:t xml:space="preserve"> </w:t>
      </w:r>
      <w:r>
        <w:rPr>
          <w:rFonts w:ascii="Times New Roman" w:hAnsi="Times New Roman" w:cs="Times New Roman"/>
          <w:b/>
          <w:color w:val="FF0000"/>
          <w:sz w:val="22"/>
        </w:rPr>
        <w:t xml:space="preserve">24</w:t>
      </w:r>
      <w:r>
        <w:rPr>
          <w:rFonts w:ascii="Times New Roman" w:hAnsi="Times New Roman" w:cs="Times New Roman"/>
          <w:b/>
          <w:color w:val="FF0000"/>
          <w:sz w:val="22"/>
        </w:rPr>
        <w:t xml:space="preserve">. </w:t>
      </w:r>
      <w:r>
        <w:rPr>
          <w:rFonts w:ascii="Times New Roman" w:hAnsi="Times New Roman" w:cs="Times New Roman"/>
          <w:b/>
          <w:color w:val="FF0000"/>
          <w:sz w:val="22"/>
        </w:rPr>
        <w:t xml:space="preserve">srp</w:t>
      </w:r>
      <w:r>
        <w:rPr>
          <w:rFonts w:ascii="Times New Roman" w:hAnsi="Times New Roman" w:cs="Times New Roman"/>
          <w:b/>
          <w:color w:val="FF0000"/>
          <w:sz w:val="22"/>
        </w:rPr>
        <w:t xml:space="preserve">nja</w:t>
      </w:r>
      <w:r>
        <w:rPr>
          <w:rFonts w:ascii="Times New Roman" w:hAnsi="Times New Roman" w:cs="Times New Roman"/>
          <w:b/>
          <w:color w:val="FF0000"/>
          <w:sz w:val="22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22"/>
        </w:rPr>
        <w:t xml:space="preserve">4</w:t>
      </w:r>
      <w:r>
        <w:rPr>
          <w:rFonts w:ascii="Times New Roman" w:hAnsi="Times New Roman" w:cs="Times New Roman"/>
          <w:b/>
          <w:color w:val="FF0000"/>
          <w:sz w:val="22"/>
        </w:rPr>
        <w:t xml:space="preserve"> godine u</w:t>
      </w:r>
      <w:r>
        <w:rPr>
          <w:rFonts w:ascii="Times New Roman" w:hAnsi="Times New Roman" w:cs="Times New Roman"/>
          <w:b/>
          <w:color w:val="FF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FF0000"/>
          <w:sz w:val="22"/>
        </w:rPr>
        <w:t xml:space="preserve">1</w:t>
      </w:r>
      <w:r>
        <w:rPr>
          <w:rFonts w:ascii="Times New Roman" w:hAnsi="Times New Roman" w:cs="Times New Roman"/>
          <w:b/>
          <w:color w:val="FF0000"/>
          <w:sz w:val="22"/>
        </w:rPr>
        <w:t xml:space="preserve">7</w:t>
      </w:r>
      <w:r>
        <w:rPr>
          <w:rFonts w:ascii="Times New Roman" w:hAnsi="Times New Roman" w:cs="Times New Roman"/>
          <w:b/>
          <w:color w:val="FF0000"/>
          <w:sz w:val="22"/>
        </w:rPr>
        <w:t xml:space="preserve">:</w:t>
      </w:r>
      <w:r>
        <w:rPr>
          <w:rFonts w:ascii="Times New Roman" w:hAnsi="Times New Roman" w:cs="Times New Roman"/>
          <w:b/>
          <w:color w:val="FF0000"/>
          <w:sz w:val="22"/>
        </w:rPr>
        <w:t xml:space="preserve">30</w:t>
      </w:r>
      <w:r>
        <w:rPr>
          <w:rFonts w:ascii="Times New Roman" w:hAnsi="Times New Roman" w:cs="Times New Roman"/>
          <w:b/>
          <w:color w:val="FF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sati</w:t>
      </w:r>
      <w:r>
        <w:rPr>
          <w:rFonts w:ascii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u virtualnom okruženju.</w:t>
      </w:r>
    </w:p>
    <w:p w14:paraId="2A6FCFEC">
      <w:pPr>
        <w:pStyle w:val="Tijeloteksta"/>
        <w:spacing/>
        <w:rPr>
          <w:sz w:val="22"/>
          <w:szCs w:val="22"/>
        </w:rPr>
      </w:pPr>
    </w:p>
    <w:p w14:paraId="747C2E47">
      <w:pPr>
        <w:pStyle w:val="xelementtoproof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b/>
          <w:bCs/>
          <w:color w:val="000000"/>
          <w:bdr w:val="none" w:color="auto" w:sz="0" w:space="0"/>
        </w:rPr>
        <w:t xml:space="preserve">D</w:t>
      </w:r>
      <w:r>
        <w:rPr>
          <w:b/>
          <w:bCs/>
          <w:color w:val="000000"/>
          <w:spacing w:val="-1"/>
          <w:bdr w:val="none" w:color="auto" w:sz="0" w:space="0"/>
        </w:rPr>
        <w:t xml:space="preserve"> </w:t>
      </w:r>
      <w:r>
        <w:rPr>
          <w:b/>
          <w:bCs/>
          <w:color w:val="000000"/>
          <w:bdr w:val="none" w:color="auto" w:sz="0" w:space="0"/>
        </w:rPr>
        <w:t xml:space="preserve">n e v</w:t>
      </w:r>
      <w:r>
        <w:rPr>
          <w:b/>
          <w:bCs/>
          <w:color w:val="000000"/>
          <w:spacing w:val="1"/>
          <w:bdr w:val="none" w:color="auto" w:sz="0" w:space="0"/>
        </w:rPr>
        <w:t xml:space="preserve"> </w:t>
      </w:r>
      <w:r>
        <w:rPr>
          <w:b/>
          <w:bCs/>
          <w:color w:val="000000"/>
          <w:bdr w:val="none" w:color="auto" w:sz="0" w:space="0"/>
        </w:rPr>
        <w:t xml:space="preserve">n</w:t>
      </w:r>
      <w:r>
        <w:rPr>
          <w:b/>
          <w:bCs/>
          <w:color w:val="000000"/>
          <w:spacing w:val="-2"/>
          <w:bdr w:val="none" w:color="auto" w:sz="0" w:space="0"/>
        </w:rPr>
        <w:t xml:space="preserve"> </w:t>
      </w:r>
      <w:r>
        <w:rPr>
          <w:b/>
          <w:bCs/>
          <w:color w:val="000000"/>
          <w:bdr w:val="none" w:color="auto" w:sz="0" w:space="0"/>
        </w:rPr>
        <w:t xml:space="preserve">i  r</w:t>
      </w:r>
      <w:r>
        <w:rPr>
          <w:b/>
          <w:bCs/>
          <w:color w:val="000000"/>
          <w:spacing w:val="-1"/>
          <w:bdr w:val="none" w:color="auto" w:sz="0" w:space="0"/>
        </w:rPr>
        <w:t xml:space="preserve"> </w:t>
      </w:r>
      <w:r>
        <w:rPr>
          <w:b/>
          <w:bCs/>
          <w:color w:val="000000"/>
          <w:bdr w:val="none" w:color="auto" w:sz="0" w:space="0"/>
        </w:rPr>
        <w:t xml:space="preserve">e</w:t>
      </w:r>
      <w:r>
        <w:rPr>
          <w:b/>
          <w:bCs/>
          <w:color w:val="000000"/>
          <w:spacing w:val="1"/>
          <w:bdr w:val="none" w:color="auto" w:sz="0" w:space="0"/>
        </w:rPr>
        <w:t xml:space="preserve"> </w:t>
      </w:r>
      <w:r>
        <w:rPr>
          <w:b/>
          <w:bCs/>
          <w:color w:val="000000"/>
          <w:bdr w:val="none" w:color="auto" w:sz="0" w:space="0"/>
        </w:rPr>
        <w:t xml:space="preserve">d:</w:t>
      </w:r>
    </w:p>
    <w:p w14:paraId="5B084563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r>
        <w:rPr>
          <w:b/>
          <w:bCs/>
          <w:color w:val="000000"/>
          <w:bdr w:val="none" w:color="auto" w:sz="0" w:space="0"/>
        </w:rPr>
        <w:t xml:space="preserve"> </w:t>
      </w:r>
    </w:p>
    <w:p w14:paraId="57E05CE7">
      <w:pPr>
        <w:shd w:val="clear" w:color="auto" w:fill="FFFFFF"/>
        <w:spacing/>
        <w:ind w:left="360" w:firstLine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none" w:color="auto" w:sz="0" w:space="0"/>
        </w:rPr>
        <w:t xml:space="preserve">1.usvajanje zapisnika s prethodne sjednice</w:t>
      </w:r>
    </w:p>
    <w:p w14:paraId="329088F9">
      <w:pPr>
        <w:spacing/>
        <w:rPr>
          <w:rFonts w:ascii="Times New Roman" w:hAnsi="Times New Roman" w:eastAsia="Times New Roman" w:cs="Times New Roman"/>
          <w:color w:val="auto"/>
          <w:sz w:val="22"/>
        </w:rPr>
      </w:pPr>
      <w:r>
        <w:rPr>
          <w:rFonts w:ascii="Times New Roman" w:hAnsi="Times New Roman" w:cs="Times New Roman"/>
        </w:rPr>
        <w:t xml:space="preserve">      2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bCs/>
        </w:rPr>
        <w:t xml:space="preserve">raspisivanje natječaja za ravnatelja</w:t>
      </w:r>
    </w:p>
    <w:p w14:paraId="6DE3857B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>
        <w:rPr>
          <w:rFonts w:ascii="Times New Roman" w:hAnsi="Times New Roman" w:cs="Times New Roman"/>
        </w:rPr>
        <w:t xml:space="preserve">.prijedlog usvajanja polugodišnjeg izvještaja o izvršenju financijskog plana za proteklo razdoblje</w:t>
      </w:r>
    </w:p>
    <w:p w14:paraId="4904FC21">
      <w:pPr>
        <w:pStyle w:val="StandardWeb"/>
        <w:shd w:val="clear" w:color="auto" w:fill="FFFFFF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Molim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članove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Školskog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odbora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koji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neće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moći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nazočiti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sjednici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da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se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na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vrijeme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pismeno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očituju</w:t>
      </w:r>
      <w:r>
        <w:rPr>
          <w:sz w:val="22"/>
          <w:szCs w:val="22"/>
        </w:rPr>
        <w:t xml:space="preserve"> 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 xml:space="preserve">putem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e-maila, putem telefona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ili drugih komunikacijskih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mreža.</w:t>
      </w:r>
    </w:p>
    <w:p w14:paraId="5F49696F">
      <w:pPr>
        <w:pStyle w:val="Tijeloteksta"/>
        <w:spacing/>
        <w:rPr>
          <w:sz w:val="22"/>
          <w:szCs w:val="22"/>
        </w:rPr>
      </w:pPr>
    </w:p>
    <w:p w14:paraId="1E5EB34C">
      <w:pPr>
        <w:pStyle w:val="Tijeloteksta"/>
        <w:spacing/>
        <w:ind w:right="174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Predsjednica:</w:t>
      </w:r>
    </w:p>
    <w:p w14:paraId="32113AA2">
      <w:pPr>
        <w:pStyle w:val="Tijeloteksta"/>
        <w:spacing/>
        <w:rPr>
          <w:sz w:val="22"/>
          <w:szCs w:val="22"/>
        </w:rPr>
      </w:pPr>
    </w:p>
    <w:p w14:paraId="5A033264">
      <w:pPr>
        <w:pStyle w:val="Tijeloteksta"/>
        <w:spacing/>
        <w:rPr>
          <w:sz w:val="22"/>
          <w:szCs w:val="22"/>
        </w:rPr>
      </w:pPr>
    </w:p>
    <w:p w14:paraId="47B1027D">
      <w:pPr>
        <w:pStyle w:val="Tijeloteksta"/>
        <w:spacing/>
        <w:rPr>
          <w:sz w:val="22"/>
          <w:szCs w:val="22"/>
        </w:rPr>
      </w:pPr>
    </w:p>
    <w:p w14:paraId="6CB95F48">
      <w:pPr>
        <w:pStyle w:val="Tijeloteksta"/>
        <w:spacing w:before="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4311015</wp:posOffset>
                </wp:positionH>
                <wp:positionV relativeFrom="paragraph">
                  <wp:posOffset>125730</wp:posOffset>
                </wp:positionV>
                <wp:extent cx="2214880" cy="1270"/>
                <wp:effectExtent xmlns:wp="http://schemas.openxmlformats.org/drawingml/2006/wordprocessingDrawing" l="0" t="0" r="0" b="0"/>
                <wp:wrapTopAndBottom/>
                <wp:docPr id="3" name="AutoShape 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1270"/>
                        </a:xfrm>
                        <a:custGeom>
                          <a:avLst/>
                          <a:gdLst>
                            <a:gd name="T0" fmla="+- 0 6789 6789"/>
                            <a:gd name="T1" fmla="*/ T0 w 3488"/>
                            <a:gd name="T2" fmla="+- 0 9277 6789"/>
                            <a:gd name="T3" fmla="*/ T2 w 3488"/>
                            <a:gd name="T4" fmla="+- 0 9280 6789"/>
                            <a:gd name="T5" fmla="*/ T4 w 3488"/>
                            <a:gd name="T6" fmla="+- 0 10276 6789"/>
                            <a:gd name="T7" fmla="*/ T6 w 3488"/>
                          </a:gdLst>
                          <a:ahLst xmlns:a="http://schemas.openxmlformats.org/drawingml/2006/main"/>
                          <a:cxnLst xmlns:a="http://schemas.openxmlformats.org/drawingml/2006/main"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xmlns:a="http://schemas.openxmlformats.org/drawingml/2006/main" l="0" t="0" r="r" b="b"/>
                          <a:pathLst>
                            <a:path w="3488" h="1270">
                              <a:moveTo>
                                <a:pt x="0" y="0"/>
                              </a:moveTo>
                              <a:lnTo>
                                <a:pt x="2488" y="0"/>
                              </a:lnTo>
                              <a:moveTo>
                                <a:pt x="2491" y="0"/>
                              </a:moveTo>
                              <a:lnTo>
                                <a:pt x="3487" y="0"/>
                              </a:lnTo>
                            </a:path>
                          </a:pathLst>
                        </a:custGeom>
                        <a:noFill/>
                        <a:ln cap="flat" cmpd="sng" w="7772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round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type="#" style="position:absolute;margin-left:339.45pt;margin-top:9.9pt;width:174.4pt;height:0.1pt;z-index:251659264;mso-position-horizontal-relative:page;v-text-anchor:top;mso-wrap-distance-left:0pt;mso-wrap-distance-top:0pt;mso-wrap-distance-right:0pt;mso-wrap-distance-bottom:0pt;" filled="f" strokecolor="#000000" strokeweight="0.6119685pt">
                <v:stroke dashstyle="solid" linestyle="single" joinstyle="round" endcap="flat" color2="#000000"/>
                <w10:wrap type="topAndBottom"/>
                <w10:wrap xmlns:w10="urn:schemas-microsoft-com:office:word" type="topAndBottom" anchorx="page"/>
              </v:shape>
            </w:pict>
          </mc:Fallback>
        </mc:AlternateContent>
      </w:r>
    </w:p>
    <w:p w14:paraId="1E894040">
      <w:pPr>
        <w:pStyle w:val="Tijeloteksta"/>
        <w:spacing w:before="4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 xml:space="preserve">Ivana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Roki,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prof</w:t>
      </w:r>
    </w:p>
    <w:p w14:paraId="12728ABB">
      <w:pPr>
        <w:pStyle w:val="Tijeloteksta"/>
        <w:spacing/>
        <w:rPr>
          <w:sz w:val="22"/>
          <w:szCs w:val="22"/>
        </w:rPr>
      </w:pPr>
      <w:r>
        <w:rPr>
          <w:sz w:val="22"/>
          <w:szCs w:val="22"/>
        </w:rPr>
        <w:t xml:space="preserve">Dostaviti:</w:t>
      </w:r>
    </w:p>
    <w:p w14:paraId="4F40D33E">
      <w:pPr>
        <w:pStyle w:val="Odlomakpopisa"/>
        <w:numPr>
          <w:ilvl w:val="0"/>
          <w:numId w:val="1"/>
        </w:numPr>
        <w:tabs>
          <w:tab w:val="left" w:pos="1781"/>
        </w:tabs>
        <w:spacing/>
        <w:ind w:left="0" w:hanging="361"/>
        <w:rPr/>
      </w:pPr>
      <w:r>
        <w:rPr/>
        <w:t xml:space="preserve">Emilijana</w:t>
      </w:r>
      <w:r>
        <w:rPr>
          <w:spacing w:val="-2"/>
        </w:rPr>
        <w:t xml:space="preserve"> </w:t>
      </w:r>
      <w:r>
        <w:rPr/>
        <w:t xml:space="preserve">Jončić</w:t>
      </w:r>
    </w:p>
    <w:p w14:paraId="04F4CAEB">
      <w:pPr>
        <w:pStyle w:val="Odlomakpopisa"/>
        <w:numPr>
          <w:ilvl w:val="0"/>
          <w:numId w:val="1"/>
        </w:numPr>
        <w:tabs>
          <w:tab w:val="left" w:pos="1781"/>
        </w:tabs>
        <w:spacing/>
        <w:ind w:left="0" w:hanging="361"/>
        <w:rPr/>
      </w:pPr>
      <w:r>
        <w:rPr/>
        <w:t xml:space="preserve">Josipa</w:t>
      </w:r>
      <w:r>
        <w:rPr>
          <w:spacing w:val="-1"/>
        </w:rPr>
        <w:t xml:space="preserve"> </w:t>
      </w:r>
      <w:r>
        <w:rPr/>
        <w:t xml:space="preserve">Poduje</w:t>
      </w:r>
    </w:p>
    <w:p w14:paraId="3E19413C">
      <w:pPr>
        <w:pStyle w:val="Odlomakpopisa"/>
        <w:numPr>
          <w:ilvl w:val="0"/>
          <w:numId w:val="1"/>
        </w:numPr>
        <w:tabs>
          <w:tab w:val="left" w:pos="1781"/>
        </w:tabs>
        <w:spacing/>
        <w:ind w:left="0" w:hanging="361"/>
        <w:rPr/>
      </w:pPr>
      <w:r>
        <w:rPr/>
        <w:t xml:space="preserve">Ivana</w:t>
      </w:r>
      <w:r>
        <w:rPr>
          <w:spacing w:val="-3"/>
        </w:rPr>
        <w:t xml:space="preserve"> </w:t>
      </w:r>
      <w:r>
        <w:rPr/>
        <w:t xml:space="preserve">Roki</w:t>
      </w:r>
    </w:p>
    <w:p w14:paraId="69E8668C">
      <w:pPr>
        <w:pStyle w:val="Odlomakpopisa"/>
        <w:numPr>
          <w:ilvl w:val="0"/>
          <w:numId w:val="1"/>
        </w:numPr>
        <w:tabs>
          <w:tab w:val="left" w:pos="1769"/>
        </w:tabs>
        <w:spacing/>
        <w:ind w:left="0" w:hanging="349"/>
        <w:rPr/>
      </w:pPr>
      <w:r>
        <w:rPr/>
        <w:t xml:space="preserve">Josipa Bjažević</w:t>
      </w:r>
    </w:p>
    <w:p w14:paraId="13B2FB34">
      <w:pPr>
        <w:pStyle w:val="Odlomakpopisa"/>
        <w:numPr>
          <w:ilvl w:val="0"/>
          <w:numId w:val="1"/>
        </w:numPr>
        <w:tabs>
          <w:tab w:val="left" w:pos="1769"/>
        </w:tabs>
        <w:spacing/>
        <w:ind w:left="0" w:hanging="361"/>
        <w:rPr>
          <w:rFonts w:ascii="Lucida Sans Unicode" w:hAnsi="Lucida Sans Unicode"/>
          <w:sz w:val="20"/>
        </w:rPr>
      </w:pPr>
      <w:r>
        <w:rPr>
          <w:sz w:val="24"/>
        </w:rPr>
        <w:t xml:space="preserve">Domagoj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Pšeničnjak</w:t>
      </w:r>
    </w:p>
    <w:p w14:paraId="545BB469">
      <w:pPr>
        <w:spacing w:after="0"/>
        <w:ind w:left="0"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Lucida Sans Unicode">
    <w:charset w:val="238"/>
    <w:family w:val="swiss"/>
    <w:pitch w:val="variable"/>
    <w:sig w:usb0="80000AFF" w:usb1="0000396B" w:usb2="00000000" w:usb3="00000000" w:csb0="000000B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026F5"/>
    <w:lvl w:ilvl="0">
      <w:start w:val="1"/>
      <w:numFmt w:val="decimal"/>
      <w:suff w:val="tab"/>
      <w:lvlText w:val="%1."/>
      <w:pPr>
        <w:spacing/>
        <w:ind w:left="1780" w:hanging="360"/>
        <w:jc w:val="left"/>
      </w:pPr>
      <w:rPr>
        <w:rFonts w:hint="default"/>
        <w:w w:val="100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656" w:hanging="36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532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408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5284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6160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7036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912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788" w:hanging="360"/>
      </w:pPr>
      <w:rPr>
        <w:rFonts w:hint="default"/>
        <w:lang w:val="hr-HR" w:eastAsia="en-US" w:bidi="ar-SA"/>
      </w:rPr>
    </w:lvl>
  </w:abstractNum>
  <w:abstractNum w:abstractNumId="1">
    <w:nsid w:val="47677AB2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jeloteksta">
    <w:name w:val="Body Text"/>
    <w:basedOn w:val="Normal"/>
    <w:link w:val="TijelotekstaChar"/>
    <w:uiPriority w:val="1"/>
    <w:qFormat/>
    <w:pPr>
      <w:widowControl w:val="false"/>
      <w:autoSpaceDE w:val="false"/>
      <w:autoSpaceDN w:val="false"/>
      <w:spacing w:after="0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  <w:lang w:eastAsia="en-US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pPr>
      <w:widowControl w:val="false"/>
      <w:autoSpaceDE w:val="false"/>
      <w:autoSpaceDN w:val="false"/>
      <w:spacing w:after="0" w:line="240" w:lineRule="auto"/>
      <w:ind w:left="937" w:firstLine="0"/>
      <w:jc w:val="center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/>
    </w:rPr>
  </w:style>
  <w:style w:type="character" w:styleId="NaslovChar" w:customStyle="1">
    <w:name w:val="Naslov Char"/>
    <w:basedOn w:val="Zadanifontodlomka"/>
    <w:link w:val="Title"/>
    <w:uiPriority w:val="10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widowControl w:val="false"/>
      <w:autoSpaceDE w:val="false"/>
      <w:autoSpaceDN w:val="false"/>
      <w:spacing w:after="0" w:line="240" w:lineRule="auto"/>
      <w:ind w:left="1780" w:hanging="361"/>
    </w:pPr>
    <w:rPr>
      <w:rFonts w:ascii="Times New Roman" w:hAnsi="Times New Roman" w:eastAsia="Times New Roman" w:cs="Times New Roman"/>
      <w:color w:val="auto"/>
      <w:sz w:val="22"/>
      <w:lang w:eastAsia="en-US"/>
    </w:rPr>
  </w:style>
  <w:style w:type="paragraph" w:styleId="xelementtoproof" w:customStyle="1">
    <w:name w:val="x_elementtoproof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313</Words>
  <Characters>1785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AMK TAJNIK</dc:creator>
  <cp:keywords/>
  <dc:description/>
  <cp:lastModifiedBy>Vera Kursar</cp:lastModifiedBy>
  <cp:lastPrinted>2023-09-11T10:45:00Z</cp:lastPrinted>
  <cp:revision>3</cp:revision>
  <dcterms:created xsi:type="dcterms:W3CDTF">2024-07-24T08:03:00Z</dcterms:created>
  <dcterms:modified xsi:type="dcterms:W3CDTF">2024-07-25T06:49:00Z</dcterms:modified>
</cp:coreProperties>
</file>