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76D85" w14:textId="77777777" w:rsidR="00B90A3E" w:rsidRDefault="00B90A3E" w:rsidP="00B90A3E">
      <w:pPr>
        <w:spacing w:after="0"/>
        <w:ind w:right="6"/>
        <w:jc w:val="center"/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>Odluka </w:t>
      </w:r>
      <w:proofErr w:type="spellStart"/>
      <w:r>
        <w:rPr>
          <w:rFonts w:ascii="Calibri" w:hAnsi="Calibri" w:cs="Calibri"/>
          <w:sz w:val="24"/>
          <w:szCs w:val="24"/>
          <w:lang w:val="hr-HR"/>
        </w:rPr>
        <w:t>Erasmus</w:t>
      </w:r>
      <w:proofErr w:type="spellEnd"/>
      <w:r>
        <w:rPr>
          <w:rFonts w:ascii="Calibri" w:hAnsi="Calibri" w:cs="Calibri"/>
          <w:sz w:val="24"/>
          <w:szCs w:val="24"/>
          <w:lang w:val="hr-HR"/>
        </w:rPr>
        <w:t xml:space="preserve"> tima Srednje škole Antun Matijašević </w:t>
      </w:r>
      <w:proofErr w:type="spellStart"/>
      <w:r>
        <w:rPr>
          <w:rFonts w:ascii="Calibri" w:hAnsi="Calibri" w:cs="Calibri"/>
          <w:sz w:val="24"/>
          <w:szCs w:val="24"/>
          <w:lang w:val="hr-HR"/>
        </w:rPr>
        <w:t>Karamaneo</w:t>
      </w:r>
      <w:proofErr w:type="spellEnd"/>
      <w:r>
        <w:rPr>
          <w:rFonts w:ascii="Calibri" w:hAnsi="Calibri" w:cs="Calibri"/>
          <w:sz w:val="24"/>
          <w:szCs w:val="24"/>
          <w:lang w:val="hr-HR"/>
        </w:rPr>
        <w:t xml:space="preserve"> Vis o raspisivanju natječaja za odlazak na mobilnost učenja </w:t>
      </w:r>
    </w:p>
    <w:p w14:paraId="7C917A1A" w14:textId="77777777" w:rsidR="00B90A3E" w:rsidRDefault="00B90A3E" w:rsidP="00B90A3E">
      <w:pPr>
        <w:rPr>
          <w:rFonts w:ascii="Calibri" w:hAnsi="Calibri" w:cs="Calibri"/>
          <w:sz w:val="24"/>
          <w:szCs w:val="24"/>
          <w:lang w:val="hr-HR"/>
        </w:rPr>
      </w:pPr>
    </w:p>
    <w:p w14:paraId="74064222" w14:textId="77777777" w:rsidR="00B90A3E" w:rsidRDefault="00B90A3E" w:rsidP="00B90A3E">
      <w:pPr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>Natječaj za odlazak na mobilnost učenja  za učenike sadrži sljedeće:</w:t>
      </w:r>
    </w:p>
    <w:p w14:paraId="2F241AF2" w14:textId="77777777" w:rsidR="00B90A3E" w:rsidRDefault="00B90A3E" w:rsidP="00B90A3E">
      <w:pPr>
        <w:numPr>
          <w:ilvl w:val="0"/>
          <w:numId w:val="1"/>
        </w:numPr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 xml:space="preserve">mjesto/državu, vrijeme i datum trajanja mobilnosti </w:t>
      </w:r>
    </w:p>
    <w:p w14:paraId="172A94DA" w14:textId="77777777" w:rsidR="00B90A3E" w:rsidRDefault="00B90A3E" w:rsidP="00B90A3E">
      <w:pPr>
        <w:numPr>
          <w:ilvl w:val="0"/>
          <w:numId w:val="1"/>
        </w:numPr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>način i rok prijave</w:t>
      </w:r>
    </w:p>
    <w:p w14:paraId="579D27FD" w14:textId="77777777" w:rsidR="00B90A3E" w:rsidRDefault="00B90A3E" w:rsidP="00B90A3E">
      <w:pPr>
        <w:numPr>
          <w:ilvl w:val="0"/>
          <w:numId w:val="1"/>
        </w:numPr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>povjerenstva za provedbu natječaja te izbor kandidata</w:t>
      </w:r>
    </w:p>
    <w:p w14:paraId="431408F9" w14:textId="77777777" w:rsidR="00B90A3E" w:rsidRDefault="00B90A3E" w:rsidP="00B90A3E">
      <w:pPr>
        <w:numPr>
          <w:ilvl w:val="0"/>
          <w:numId w:val="1"/>
        </w:numPr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>uvjete koje kandidati moraju ispunjavati za prijavu na natječaj</w:t>
      </w:r>
    </w:p>
    <w:p w14:paraId="72A92028" w14:textId="3B910F08" w:rsidR="00B90A3E" w:rsidRDefault="00B90A3E" w:rsidP="00B90A3E">
      <w:pPr>
        <w:numPr>
          <w:ilvl w:val="0"/>
          <w:numId w:val="1"/>
        </w:numPr>
        <w:rPr>
          <w:rFonts w:ascii="Calibri" w:hAnsi="Calibri" w:cs="Calibri"/>
          <w:sz w:val="24"/>
          <w:szCs w:val="24"/>
          <w:lang w:val="hr-HR"/>
        </w:rPr>
      </w:pPr>
      <w:bookmarkStart w:id="0" w:name="_GoBack"/>
      <w:bookmarkEnd w:id="0"/>
      <w:r>
        <w:rPr>
          <w:rFonts w:ascii="Calibri" w:hAnsi="Calibri" w:cs="Calibri"/>
          <w:sz w:val="24"/>
          <w:szCs w:val="24"/>
          <w:lang w:val="hr-HR"/>
        </w:rPr>
        <w:t>dokumentaciju koju je potrebno dostaviti za prijavu na natječaj</w:t>
      </w:r>
    </w:p>
    <w:p w14:paraId="5D43875B" w14:textId="77777777" w:rsidR="00B90A3E" w:rsidRDefault="00B90A3E" w:rsidP="00B90A3E">
      <w:pPr>
        <w:numPr>
          <w:ilvl w:val="0"/>
          <w:numId w:val="1"/>
        </w:numPr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 xml:space="preserve">kriterije i načine izbora kandidata </w:t>
      </w:r>
    </w:p>
    <w:p w14:paraId="02AC8C66" w14:textId="77777777" w:rsidR="00B90A3E" w:rsidRDefault="00B90A3E" w:rsidP="00B90A3E">
      <w:pPr>
        <w:numPr>
          <w:ilvl w:val="0"/>
          <w:numId w:val="1"/>
        </w:numPr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>način rangiranja prijavljenih kandidata</w:t>
      </w:r>
    </w:p>
    <w:p w14:paraId="3092CC78" w14:textId="77777777" w:rsidR="00B90A3E" w:rsidRDefault="00B90A3E" w:rsidP="00B90A3E">
      <w:pPr>
        <w:numPr>
          <w:ilvl w:val="0"/>
          <w:numId w:val="1"/>
        </w:numPr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>načine podnošenja žalbi</w:t>
      </w:r>
    </w:p>
    <w:p w14:paraId="0ABADFE8" w14:textId="77777777" w:rsidR="00B90A3E" w:rsidRDefault="00B90A3E" w:rsidP="00B90A3E">
      <w:pPr>
        <w:numPr>
          <w:ilvl w:val="0"/>
          <w:numId w:val="1"/>
        </w:numPr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>povjerenstva za podnošenje žalbi</w:t>
      </w:r>
    </w:p>
    <w:p w14:paraId="3E2C7643" w14:textId="77777777" w:rsidR="00B90A3E" w:rsidRDefault="00B90A3E" w:rsidP="00B90A3E">
      <w:pPr>
        <w:numPr>
          <w:ilvl w:val="0"/>
          <w:numId w:val="1"/>
        </w:numPr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>način uvida u  natječajnu dokumentaciju</w:t>
      </w:r>
    </w:p>
    <w:p w14:paraId="4AC1BDE8" w14:textId="77777777" w:rsidR="00B90A3E" w:rsidRDefault="00B90A3E" w:rsidP="00B90A3E">
      <w:pPr>
        <w:numPr>
          <w:ilvl w:val="0"/>
          <w:numId w:val="1"/>
        </w:numPr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>povjerenstvo za provedbu natječaja te izbor kandidata mora se razlikovati od povjerenstva za podnošenje žalbi.</w:t>
      </w:r>
    </w:p>
    <w:p w14:paraId="059F57C2" w14:textId="77777777" w:rsidR="00B90A3E" w:rsidRDefault="00B90A3E" w:rsidP="00B90A3E">
      <w:pPr>
        <w:rPr>
          <w:rFonts w:ascii="Calibri" w:hAnsi="Calibri" w:cs="Calibri"/>
          <w:sz w:val="24"/>
          <w:szCs w:val="24"/>
          <w:lang w:val="hr-HR"/>
        </w:rPr>
      </w:pPr>
    </w:p>
    <w:p w14:paraId="4CF66539" w14:textId="77777777" w:rsidR="00B90A3E" w:rsidRDefault="00B90A3E" w:rsidP="00B90A3E">
      <w:pPr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 xml:space="preserve">Sve gore navedene sastavnice natječaja za odlazak na mobilnost učenja usuglašene su na sastanku </w:t>
      </w:r>
      <w:proofErr w:type="spellStart"/>
      <w:r>
        <w:rPr>
          <w:rFonts w:ascii="Calibri" w:hAnsi="Calibri" w:cs="Calibri"/>
          <w:sz w:val="24"/>
          <w:szCs w:val="24"/>
          <w:lang w:val="hr-HR"/>
        </w:rPr>
        <w:t>Erasmus</w:t>
      </w:r>
      <w:proofErr w:type="spellEnd"/>
      <w:r>
        <w:rPr>
          <w:rFonts w:ascii="Calibri" w:hAnsi="Calibri" w:cs="Calibri"/>
          <w:sz w:val="24"/>
          <w:szCs w:val="24"/>
          <w:lang w:val="hr-HR"/>
        </w:rPr>
        <w:t xml:space="preserve"> tima 30. ožujka 2026. </w:t>
      </w:r>
    </w:p>
    <w:p w14:paraId="23961AF1" w14:textId="77777777" w:rsidR="00B90A3E" w:rsidRDefault="00B90A3E" w:rsidP="00B90A3E">
      <w:pPr>
        <w:rPr>
          <w:rFonts w:ascii="Calibri" w:hAnsi="Calibri" w:cs="Calibri"/>
          <w:sz w:val="24"/>
          <w:szCs w:val="24"/>
          <w:lang w:val="hr-HR"/>
        </w:rPr>
      </w:pPr>
    </w:p>
    <w:p w14:paraId="50946438" w14:textId="77777777" w:rsidR="00B90A3E" w:rsidRDefault="00B90A3E" w:rsidP="00B90A3E">
      <w:pPr>
        <w:rPr>
          <w:rFonts w:ascii="Calibri" w:hAnsi="Calibri" w:cs="Calibri"/>
          <w:sz w:val="24"/>
          <w:szCs w:val="24"/>
          <w:lang w:val="hr-HR"/>
        </w:rPr>
      </w:pPr>
      <w:proofErr w:type="spellStart"/>
      <w:r>
        <w:rPr>
          <w:rFonts w:ascii="Calibri" w:hAnsi="Calibri" w:cs="Calibri"/>
          <w:sz w:val="24"/>
          <w:szCs w:val="24"/>
          <w:lang w:val="hr-HR"/>
        </w:rPr>
        <w:t>Erasmus</w:t>
      </w:r>
      <w:proofErr w:type="spellEnd"/>
      <w:r>
        <w:rPr>
          <w:rFonts w:ascii="Calibri" w:hAnsi="Calibri" w:cs="Calibri"/>
          <w:sz w:val="24"/>
          <w:szCs w:val="24"/>
          <w:lang w:val="hr-HR"/>
        </w:rPr>
        <w:t xml:space="preserve"> tim</w:t>
      </w:r>
    </w:p>
    <w:p w14:paraId="67D59BEC" w14:textId="77777777" w:rsidR="00B90A3E" w:rsidRDefault="00B90A3E" w:rsidP="00B90A3E">
      <w:pPr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>Ivana Vrdoljak, koordinatorica</w:t>
      </w:r>
    </w:p>
    <w:p w14:paraId="08CB95F0" w14:textId="77777777" w:rsidR="00B90A3E" w:rsidRDefault="00B90A3E" w:rsidP="00B90A3E">
      <w:pPr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 xml:space="preserve">Domagoj </w:t>
      </w:r>
      <w:proofErr w:type="spellStart"/>
      <w:r>
        <w:rPr>
          <w:rFonts w:ascii="Calibri" w:hAnsi="Calibri" w:cs="Calibri"/>
          <w:sz w:val="24"/>
          <w:szCs w:val="24"/>
          <w:lang w:val="hr-HR"/>
        </w:rPr>
        <w:t>Pšeničnjak</w:t>
      </w:r>
      <w:proofErr w:type="spellEnd"/>
      <w:r>
        <w:rPr>
          <w:rFonts w:ascii="Calibri" w:hAnsi="Calibri" w:cs="Calibri"/>
          <w:sz w:val="24"/>
          <w:szCs w:val="24"/>
          <w:lang w:val="hr-HR"/>
        </w:rPr>
        <w:t xml:space="preserve">, ravnatelj </w:t>
      </w:r>
    </w:p>
    <w:p w14:paraId="0543CC91" w14:textId="77777777" w:rsidR="00B90A3E" w:rsidRDefault="00B90A3E" w:rsidP="00B90A3E">
      <w:pPr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 xml:space="preserve">Matea </w:t>
      </w:r>
      <w:proofErr w:type="spellStart"/>
      <w:r>
        <w:rPr>
          <w:rFonts w:ascii="Calibri" w:hAnsi="Calibri" w:cs="Calibri"/>
          <w:sz w:val="24"/>
          <w:szCs w:val="24"/>
          <w:lang w:val="hr-HR"/>
        </w:rPr>
        <w:t>Japec</w:t>
      </w:r>
      <w:proofErr w:type="spellEnd"/>
      <w:r>
        <w:rPr>
          <w:rFonts w:ascii="Calibri" w:hAnsi="Calibri" w:cs="Calibri"/>
          <w:sz w:val="24"/>
          <w:szCs w:val="24"/>
          <w:lang w:val="hr-HR"/>
        </w:rPr>
        <w:t xml:space="preserve">, prof. zamjenica koordinatorice </w:t>
      </w:r>
    </w:p>
    <w:p w14:paraId="150B88E1" w14:textId="77777777" w:rsidR="00B90A3E" w:rsidRDefault="00B90A3E" w:rsidP="00B90A3E">
      <w:pPr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 xml:space="preserve">Emilijana </w:t>
      </w:r>
      <w:proofErr w:type="spellStart"/>
      <w:r>
        <w:rPr>
          <w:rFonts w:ascii="Calibri" w:hAnsi="Calibri" w:cs="Calibri"/>
          <w:sz w:val="24"/>
          <w:szCs w:val="24"/>
          <w:lang w:val="hr-HR"/>
        </w:rPr>
        <w:t>Jončić</w:t>
      </w:r>
      <w:proofErr w:type="spellEnd"/>
      <w:r>
        <w:rPr>
          <w:rFonts w:ascii="Calibri" w:hAnsi="Calibri" w:cs="Calibri"/>
          <w:sz w:val="24"/>
          <w:szCs w:val="24"/>
          <w:lang w:val="hr-HR"/>
        </w:rPr>
        <w:t xml:space="preserve">, prof. članica </w:t>
      </w:r>
    </w:p>
    <w:p w14:paraId="768EEE09" w14:textId="77777777" w:rsidR="00B90A3E" w:rsidRDefault="00B90A3E" w:rsidP="00B90A3E">
      <w:pPr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>Karolina Svračak, prof./voditelj računovodstva, članica</w:t>
      </w:r>
    </w:p>
    <w:p w14:paraId="644EC85A" w14:textId="77777777" w:rsidR="00F0795D" w:rsidRDefault="00F0795D"/>
    <w:sectPr w:rsidR="00F07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F56165"/>
    <w:multiLevelType w:val="hybridMultilevel"/>
    <w:tmpl w:val="60FE7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A3E"/>
    <w:rsid w:val="00B90A3E"/>
    <w:rsid w:val="00CC2492"/>
    <w:rsid w:val="00F0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D1ED7"/>
  <w15:chartTrackingRefBased/>
  <w15:docId w15:val="{A8C3FB72-AC08-4AFA-9F39-BD1E81130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0A3E"/>
    <w:pPr>
      <w:spacing w:line="256" w:lineRule="auto"/>
    </w:pPr>
    <w:rPr>
      <w:kern w:val="2"/>
      <w:lang w:val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73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Vrdoljak</dc:creator>
  <cp:keywords/>
  <dc:description/>
  <cp:lastModifiedBy>Ivana Vrdoljak</cp:lastModifiedBy>
  <cp:revision>2</cp:revision>
  <dcterms:created xsi:type="dcterms:W3CDTF">2026-04-01T15:46:00Z</dcterms:created>
  <dcterms:modified xsi:type="dcterms:W3CDTF">2026-04-02T16:46:00Z</dcterms:modified>
</cp:coreProperties>
</file>